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Writing Advice By Stephen 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27 Feb 2020.</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00:01:51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2020-02-27 06:17:30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2020-02-27 06:17:30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175 5th Ave, New York United States</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B - 98.26%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A - 1.74%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writing advice by Stephen 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tell myself the story when I'm laying in bed at night before I go to sleep. I'll tell myself this story. And so at some point probably nine months after this because this is what it's like, you know a little piece of grit and it makes a pearl after a while. You just have to give it time and if it doesn't happen, it doesn't but a lot of times 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people say do you keep a notebook and the answer is I think a writer's notebook is the best way in the world to immortalize bad ideas. My idea about a good idea is one that sticks around and sticks around and sticks around. It's like to me it's like if you were to put bread crumbs in a strainer and shake it which is what the passage of time is for me. It's like shaking a strainer all this stuff. That's not very big and not very important. Just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Dissolves in falls out but the good stuff stays, you know, the big pieces stay I had the idea for Under the Dome when I was teaching High School back in 1973, and it was just too big for me and I was too young for it and I wrote about 25 26 pages and put it away. This is seen at the beginning of this book where this woodchuck gets cut in half when this Dome comes down over this town. I had written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when I was in in my early 20s and just sort of recreated it for memory when I when I wrote the book so the good stuff stays.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43CFxTgk0ROiUamh5qHSd_YJGEuZobeN" Type="http://schemas.openxmlformats.org/officeDocument/2006/relationships/hyperlink" Id="rId7" TargetMode="External"/><Relationship Target="https://aliceapp.ai/recordings/43CFxTgk0ROiUamh5qHSd_YJGEuZobeN?seek=1.0" Type="http://schemas.openxmlformats.org/officeDocument/2006/relationships/hyperlink" Id="rId8" TargetMode="External"/><Relationship Target="https://aliceapp.ai/recordings/43CFxTgk0ROiUamh5qHSd_YJGEuZobeN?seek=12.0" Type="http://schemas.openxmlformats.org/officeDocument/2006/relationships/hyperlink" Id="rId9" TargetMode="External"/><Relationship Target="https://aliceapp.ai/recordings/43CFxTgk0ROiUamh5qHSd_YJGEuZobeN?seek=38.0" Type="http://schemas.openxmlformats.org/officeDocument/2006/relationships/hyperlink" Id="rId10" TargetMode="External"/><Relationship Target="https://aliceapp.ai/recordings/43CFxTgk0ROiUamh5qHSd_YJGEuZobeN?seek=68.0" Type="http://schemas.openxmlformats.org/officeDocument/2006/relationships/hyperlink" Id="rId11" TargetMode="External"/><Relationship Target="https://aliceapp.ai/recordings/43CFxTgk0ROiUamh5qHSd_YJGEuZobeN?seek=98.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43CFxTgk0ROiUamh5qHSd_YJGEuZobeN20240908-2-tlsns1</dc:title>
</cp:coreProperties>
</file>

<file path=docProps/custom.xml><?xml version="1.0" encoding="utf-8"?>
<Properties xmlns="http://schemas.openxmlformats.org/officeDocument/2006/custom-properties" xmlns:vt="http://schemas.openxmlformats.org/officeDocument/2006/docPropsVTypes"/>
</file>