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and Tulsi Gabbard in La Crosse, Wisconsin | August 29,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30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925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00:05:20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2024-08-30 01:12:06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Tulsi Gabbard - 37.41%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- 62.59%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of Transcript (Source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Personal Struggle with IVF: Tulsi Gabbard shares a deeply personal story about her and her husband's difficulties with infertility and their experience with IVF. She highlights the emotional and financial challenges of the process, expressing concern about access to and affordability of IVF for other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Trump's Support for IVF: Donald Trump responds by expressing his support for IVF, countering claims that he opposes it. He emphasizes that IVF has worked well for many families and shares that his administration is considering measures to make IVF more accessible, including having the government or insurance companies cover the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Policy Announcement on IVF: Trump announces that his administration plans to mandate that insurance companies cover IVF costs or have the government pay for it. He positions this as part of a broader initiative to support families and increase birth rates in the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Reviving the Car Industry: Trump pivots to discussing his plans to revitalize the American car industry, particularly in Michigan. He criticizes the loss of manufacturing jobs to countries like Mexico and China and vows to bring those jobs back, promising a mix of electric, gasoline-powered, and hybrid cars.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Union Leadership: Trump criticizes the leadership of the auto workers' unions, claiming they have failed their members. He predicts strong support from union members due to his plans to revive the industry and create more jobs.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very special evening for us all to have a conversation about some of the real issues that are facing Americans across the country and that don't get talked about often enough. And I want to start with one that's very personal to me. Hard to talk about sometimes. This is only the second time I've spoken about it publicly. But my husband and I were married almost ten years ago. We wanted to start a family. We were very excited about it. Unfortunately, it was very difficult. We were not successful in trying to get pregnant. For us, IVF seemed to be the only option and the last resort. As you know, it's a pretty difficult process. It's very, very expensive. I was in Congress at the time, traveling. I would carry the medicine that I had to administer shots to myself, sometimes in an airport bathroom. And ultimately, the most difficult part was every time going to the doctor for another transfer and hoping that it would result in a positive pregnancy test and then being heartbroken over and over, every time that test came back negative. Now, I know some of your opponents, your political opponents are saying that you want to ban IVF. While it didn't work for us, it's worked for a lot of families. And I just know that there are women and couples in this crowd or those who are watching here tonight who may be going through this same struggle and are concerned about being able to have this option, either because they might not be able to afford it or they're concerned that it just may not be available. And I'd love for you to talk to them about how they should feel.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very much, Tulsi. And I didn't know about your situation, and it's tough stuff, right? Life is pretty tough. It can be beautiful, but it can be difficult. We are doing something with IVF because IVF, as you know, from friends, people, you know, it's really worked out very well for a lot of people. It gave them a child when they would not have had a child. And I told my people I wanted to look at this a couple of weeks ago. And as you know, we have no taxes on a thing called tips. You know that. And I said, tell me. We did three things. We did that and we did no tax for seniors on Social Security benefits. We want to have that. And I've been seeing a lot of IVF, and I kept hearing that I'm against it and I'm actually very much forward. In fact, in Alabama, where the judge ruled against it, and I countered the judge and came out with a very strong statement for it. And the Alabama.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00:02:59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quick in your response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but they were too. They were amazing. The legislature approved virtually my statement. I'm in full IVF, and it's really gone. It's terrific. And I said, so with the tips and with the Social Security, no taxes on Social Security, I said maybe for IVF. And I've been looking at it. And what we're going to do is for people that are using IVF, which is fertilization, we are, the government is going to pay for it, or we're going to get or mandate your insurance company to pay for it, which is going to be great. We're going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00:03:41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can't tell you how life changing that would be for so many families because it costs a lot of money. A lot of people go into debt just for the hope of being able to start their own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big. And you know what? We want to produce babies in this country. Right? We want to produce babies. So I think it's going to be something we told, we, we sort of announced it a little bit. We were in a great place, Michigan. We all love Michigan, right? We're going to bring back the car industry and we're going to get a lot of it back to Michigan. They've been taking our cars away. They've been taking our manufacturing away over years, over decades. And if you look at it today, it's a, it's a shell of what it was years ago. We're going to bring it back. Mexico is right now building massive car factories actually being financed and built by China, and they think they're going to sell their cars back into our country. It's not going to happen. That's not going to happen. Oh, listen to that. That is not going to happen. But so much, so many things have gone wrong in the car industry. The union leadership has been horrible. I think I'm going to win by 85%, the union. But because we're bringing it back and we're going to have electric cars, but we're going to have gasoline powered cars and we're going to have hybrids, we're going to have every kind of car. We're not going with just that. But I just felt that it would be a good place to announce it. And we did sort of the announcement there a little bit. And now we do the big announcement tonight in front of all of these television stations, all of the fake news. They're all over the place. They're all over the place. I don't know what's going on.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HChuFTaY9LGVDmijRUXNP2wkzKcqler" Type="http://schemas.openxmlformats.org/officeDocument/2006/relationships/hyperlink" Id="rId7" TargetMode="External"/><Relationship Target="https://aliceapp.ai/recordings/fHChuFTaY9LGVDmijRUXNP2wkzKcqler?seek=0.0" Type="http://schemas.openxmlformats.org/officeDocument/2006/relationships/hyperlink" Id="rId8" TargetMode="External"/><Relationship Target="https://aliceapp.ai/recordings/fHChuFTaY9LGVDmijRUXNP2wkzKcqler?seek=1.0" Type="http://schemas.openxmlformats.org/officeDocument/2006/relationships/hyperlink" Id="rId9" TargetMode="External"/><Relationship Target="https://aliceapp.ai/recordings/fHChuFTaY9LGVDmijRUXNP2wkzKcqler?seek=114.0" Type="http://schemas.openxmlformats.org/officeDocument/2006/relationships/hyperlink" Id="rId11" TargetMode="External"/><Relationship Target="https://aliceapp.ai/recordings/fHChuFTaY9LGVDmijRUXNP2wkzKcqler?seek=179.0" Type="http://schemas.openxmlformats.org/officeDocument/2006/relationships/hyperlink" Id="rId12" TargetMode="External"/><Relationship Target="https://aliceapp.ai/recordings/fHChuFTaY9LGVDmijRUXNP2wkzKcqler?seek=181.0" Type="http://schemas.openxmlformats.org/officeDocument/2006/relationships/hyperlink" Id="rId13" TargetMode="External"/><Relationship Target="https://aliceapp.ai/recordings/fHChuFTaY9LGVDmijRUXNP2wkzKcqler?seek=221.0" Type="http://schemas.openxmlformats.org/officeDocument/2006/relationships/hyperlink" Id="rId14" TargetMode="External"/><Relationship Target="https://aliceapp.ai/recordings/fHChuFTaY9LGVDmijRUXNP2wkzKcqler?seek=232.0" Type="http://schemas.openxmlformats.org/officeDocument/2006/relationships/hyperlink" Id="rId1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fHChuFTaY9LGVDmijRUXNP2wkzKcqler20241022-2-i0v4rn</dc:title>
</cp:coreProperties>
</file>

<file path=docProps/custom.xml><?xml version="1.0" encoding="utf-8"?>
<Properties xmlns="http://schemas.openxmlformats.org/officeDocument/2006/custom-properties" xmlns:vt="http://schemas.openxmlformats.org/officeDocument/2006/docPropsVTypes"/>
</file>